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278A" w:rsidRDefault="009E0ACB" w:rsidP="00D9278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</w:t>
      </w:r>
      <w:r w:rsidR="00D9278A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1</w:t>
      </w:r>
    </w:p>
    <w:p w:rsidR="00D9278A" w:rsidRDefault="00D9278A" w:rsidP="00D9278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</w:t>
      </w:r>
      <w:r w:rsidR="009E0ACB">
        <w:rPr>
          <w:rFonts w:ascii="Arial" w:eastAsia="Arial" w:hAnsi="Arial"/>
          <w:sz w:val="24"/>
          <w:szCs w:val="24"/>
        </w:rPr>
        <w:t>odalidade: Pregão Presencial nº</w:t>
      </w:r>
      <w:r>
        <w:rPr>
          <w:rFonts w:ascii="Arial" w:eastAsia="Arial" w:hAnsi="Arial"/>
          <w:sz w:val="24"/>
          <w:szCs w:val="24"/>
        </w:rPr>
        <w:t xml:space="preserve"> 0</w:t>
      </w:r>
      <w:r w:rsidR="009E0ACB">
        <w:rPr>
          <w:rFonts w:ascii="Arial" w:eastAsia="Arial" w:hAnsi="Arial"/>
          <w:sz w:val="24"/>
          <w:szCs w:val="24"/>
        </w:rPr>
        <w:t>49</w:t>
      </w:r>
      <w:r>
        <w:rPr>
          <w:rFonts w:ascii="Arial" w:eastAsia="Arial" w:hAnsi="Arial"/>
          <w:sz w:val="24"/>
          <w:szCs w:val="24"/>
        </w:rPr>
        <w:t>/202</w:t>
      </w:r>
      <w:r w:rsidR="009E0ACB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D9278A" w:rsidRDefault="00D9278A" w:rsidP="00D927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278A" w:rsidRDefault="00D9278A" w:rsidP="00D927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9E0ACB">
        <w:rPr>
          <w:rFonts w:ascii="Arial" w:eastAsia="Arial" w:hAnsi="Arial"/>
          <w:sz w:val="24"/>
          <w:szCs w:val="24"/>
        </w:rPr>
        <w:t>49</w:t>
      </w:r>
      <w:r>
        <w:rPr>
          <w:rFonts w:ascii="Arial" w:eastAsia="Arial" w:hAnsi="Arial"/>
          <w:sz w:val="24"/>
          <w:szCs w:val="24"/>
        </w:rPr>
        <w:t>/202</w:t>
      </w:r>
      <w:r w:rsidR="009E0ACB">
        <w:rPr>
          <w:rFonts w:ascii="Arial" w:eastAsia="Arial" w:hAnsi="Arial"/>
          <w:sz w:val="24"/>
          <w:szCs w:val="24"/>
        </w:rPr>
        <w:t>1</w:t>
      </w:r>
    </w:p>
    <w:p w:rsidR="00D9278A" w:rsidRDefault="00D9278A" w:rsidP="00D927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278A" w:rsidRDefault="00D9278A" w:rsidP="00D9278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       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MATERIAL DE ESCRITÓRIO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ALMOFADA DE CARIMBO ENTINTADA AZUL Nº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ALMOFADA DE CARIMBO ENTINTADA AZUL Nº 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BLOCO ANOTE E COLE  76X102 - BL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BLOCO ANOTE E COLE 38X51 PEQ. C/ 4 BL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BARBANTE DE ALGODÃO 250GM/ 190MT - RL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BLOCO RASCUNHO 80X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115  S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/ PICOTE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BOBINA DE CALCULADORA 57mm - CX C/ 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BORRACHA DE APAGAR VERDE - CX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CAIXA ORGANIZADORA GRANDE -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CAIXA ORGANIZADORA MÉDIA - 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CAIXA P/ ARQUIVO MORTO - PCT C/ 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CALCULADORA GRANDE -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ESFER. AZUL PT DE METAL -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  <w:proofErr w:type="spell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 c/12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ESFEROGRAFICA  VERM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. - </w:t>
            </w:r>
            <w:proofErr w:type="spellStart"/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  <w:proofErr w:type="spellEnd"/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 c/ 50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ESFEROGRAFICA AZUL -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  <w:proofErr w:type="spell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 c/ 50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ESFEROGRAFICA PRETA -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  <w:proofErr w:type="spell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 c/ 50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MARCA 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TEXTO(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>AMARELA, VERDE E ROSA) - CX C/ 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CANETA P/ CD </w:t>
            </w:r>
            <w:proofErr w:type="gramStart"/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>2.0  -</w:t>
            </w:r>
            <w:proofErr w:type="gramEnd"/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>und</w:t>
            </w:r>
            <w:proofErr w:type="spellEnd"/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CANETA RETRO PROJETO 1,0 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MM  C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>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CANETA RETRO PROJETOR 2,0 mm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CD-R VIRGEM 80 MIN-700 MB - PCT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CLIPS 2/0 -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CLIPS 4/0 -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CLIPS 8/0 -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CLIPS 1/0 -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COLA BRANCA 40 gr.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COLA INSTANTANEA TEK BOND 20 GR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COLA QUENTE REFIL 1 KG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COLA QUENTE REFIL 1 KG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COLCHETE Nº   7 -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COLCHETE Nº 10 -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COLCHETE Nº 15 -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DUREX COLORIDO C/72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DVD-R VIRGEM 120 MIN. 4.7 GB - C/50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ELÁSTICO STANDART Nº 18 - PCT 1/2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ENVELOPE DE PAPEL 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BRANCO  A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>4 -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ENVELOPE DE PAPEL BRANCO (pequeno) - CX c/1000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ENVELOPE DE PAPEL PARDO 24X34 -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ENVELOPE PARA CONVITE PRETO - PCT C/100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ESTILETE LARGO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ETIQUETA  25,4X66,7MM - REF 6280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ETIQUETA 138,11X212,73MM - REF 6286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ETIQUETA ADESIVA A5 - CX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EVA ATOALHADO - PCT C/5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EVA COMUM - PCT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EXTRATOR DE GRAMPOS TIPO RATINHO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FITA ADESIVA TRANSP. 12X40 MT - PCT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FITA CREPE 18X50 M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FITA CREPE ESCOLAR 18X10 CM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FITA P/ CALCULADORA </w:t>
            </w:r>
            <w:proofErr w:type="gramStart"/>
            <w:r w:rsidRPr="009E0ACB">
              <w:rPr>
                <w:rFonts w:ascii="Arial" w:eastAsia="Times New Roman" w:hAnsi="Arial"/>
                <w:sz w:val="22"/>
                <w:szCs w:val="22"/>
              </w:rPr>
              <w:t>preto  /</w:t>
            </w:r>
            <w:proofErr w:type="gramEnd"/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verm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FITA P/ EMPACOT. MARROM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FITA P/ EMPACOT. TRANSP.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FITILHO FINO V/CORES - ROLO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GRAMPEADOR DE PAPEL P/ 25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GRAMPEADOR DE PAPEL PEQ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GRAMPO 106/6 -  CX C/ 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GRAMPO 26/6 - C/5000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GRAMPO TRILHO METAL P/PASTA - CX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GRAMPO TRILHO DE PLAST. P/ PASTA -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LAPIS PRETO Nº 2 - CX C/ 144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LIVRO ATA   50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LIVRO ATA 100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ALMAÇO C/ PAUTA - PCT C/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900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CARTOLINA 50X66CM BRANCA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CELOFANE - PT 50 FL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PAPEL SEMI KRAFT (BOBINA) 60 CM C/ 200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mts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color w:val="000000"/>
                <w:sz w:val="22"/>
                <w:szCs w:val="22"/>
              </w:rPr>
              <w:t>PAPEL SUFITE A-3, 75G/M2, ALCALINO 297x420MM - PCT C/ 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SULFITE (A-4) 75G ALCALINO 210x297 - CX C/ 10 RESMAS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PAPEL VERGE CORES - C/ 50 </w:t>
            </w:r>
            <w:proofErr w:type="spellStart"/>
            <w:r w:rsidRPr="009E0ACB">
              <w:rPr>
                <w:rFonts w:ascii="Arial" w:eastAsia="Times New Roman" w:hAnsi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VERNIZ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FL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DE A/Z LARGA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DE ABA C/ ELASTICO - C/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PAPELÃO C/ GRAMPO TRILHO C/20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PLASTICA C/ ABA E ELÁSTICO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PLASTICA EM L FORMATO A4 -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POLIONDA  35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POLIONDA  55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PASTA SUSPENSA C/TRILHO - C/10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PEN DRIVE   8GB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PEN DRIVE 16GB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PERCEVEJO - 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PERFURADOR DE PAPEL GRANDE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PERFURADOR DE PAPEL MÉDIO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PINCEL ATÔMICO CORES C/ 12 UNID.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PINCEL ATÔMICO CORES C/ 12 UNID. GROSSO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PISTOLA COLA QUENTE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PISTOLA COLA QUENTE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PLACA DE ISOPOR 100X50 CM 10 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 xml:space="preserve">PRANCHETA EM MADEIRITE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TESOURA MULTIUSO EM AÇO 21 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TINTA PARA CARIMBO VÁRIAS CORES  37ML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TB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TNT - CORES: AMAR.-AZUL-BRANCO-VERDE VERMELHO.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E0ACB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ACB" w:rsidRPr="009E0ACB" w:rsidRDefault="009E0ACB" w:rsidP="009E0ACB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PAPEL SULFITE A 4 COLORIDO - PCTE C/ 100 FLS.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ACB" w:rsidRPr="009E0ACB" w:rsidRDefault="009E0ACB" w:rsidP="009E0AC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sz w:val="22"/>
                <w:szCs w:val="22"/>
              </w:rPr>
              <w:t>PCTE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CB" w:rsidRPr="009E0ACB" w:rsidRDefault="009E0ACB" w:rsidP="009E0ACB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97B12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Default="004526DE" w:rsidP="004526D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4526DE" w:rsidRDefault="004526DE" w:rsidP="004526DE"/>
    <w:p w:rsidR="004526DE" w:rsidRDefault="004526DE" w:rsidP="004526DE"/>
    <w:p w:rsidR="004526DE" w:rsidRPr="00F603BD" w:rsidRDefault="004526DE" w:rsidP="004526DE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49" w:rsidRDefault="00A00E49" w:rsidP="009B7011">
      <w:r>
        <w:separator/>
      </w:r>
    </w:p>
  </w:endnote>
  <w:endnote w:type="continuationSeparator" w:id="0">
    <w:p w:rsidR="00A00E49" w:rsidRDefault="00A00E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49" w:rsidRDefault="00A00E49" w:rsidP="009B7011">
      <w:r>
        <w:separator/>
      </w:r>
    </w:p>
  </w:footnote>
  <w:footnote w:type="continuationSeparator" w:id="0">
    <w:p w:rsidR="00A00E49" w:rsidRDefault="00A00E4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96907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34616"/>
    <w:rsid w:val="009370EA"/>
    <w:rsid w:val="009473C1"/>
    <w:rsid w:val="009643D5"/>
    <w:rsid w:val="00987719"/>
    <w:rsid w:val="009B7011"/>
    <w:rsid w:val="009B7DA4"/>
    <w:rsid w:val="009E0ACB"/>
    <w:rsid w:val="00A00E49"/>
    <w:rsid w:val="00A1342E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27C-68AB-4338-8BD4-16665D0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6</cp:revision>
  <cp:lastPrinted>2019-07-26T17:39:00Z</cp:lastPrinted>
  <dcterms:created xsi:type="dcterms:W3CDTF">2019-07-15T19:15:00Z</dcterms:created>
  <dcterms:modified xsi:type="dcterms:W3CDTF">2021-06-14T14:09:00Z</dcterms:modified>
</cp:coreProperties>
</file>