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9E6D8D">
      <w:pPr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0A571A">
        <w:rPr>
          <w:rFonts w:ascii="Arial" w:hAnsi="Arial" w:cs="Arial"/>
          <w:b/>
          <w:sz w:val="24"/>
          <w:szCs w:val="24"/>
        </w:rPr>
        <w:t>125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0A571A">
        <w:rPr>
          <w:rFonts w:ascii="Arial" w:hAnsi="Arial" w:cs="Arial"/>
          <w:b/>
          <w:sz w:val="24"/>
          <w:szCs w:val="24"/>
        </w:rPr>
        <w:t>1</w:t>
      </w:r>
    </w:p>
    <w:p w:rsidR="009E6D8D" w:rsidRDefault="000A025F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0</w:t>
      </w:r>
      <w:r w:rsidR="000A571A">
        <w:rPr>
          <w:rFonts w:ascii="Arial" w:hAnsi="Arial" w:cs="Arial"/>
          <w:b/>
          <w:sz w:val="24"/>
          <w:szCs w:val="24"/>
        </w:rPr>
        <w:t>85</w:t>
      </w:r>
      <w:r w:rsidR="009E6D8D"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0A571A">
        <w:rPr>
          <w:rFonts w:ascii="Arial" w:hAnsi="Arial" w:cs="Arial"/>
          <w:b/>
          <w:sz w:val="24"/>
          <w:szCs w:val="24"/>
        </w:rPr>
        <w:t>1</w:t>
      </w:r>
    </w:p>
    <w:p w:rsidR="009E6D8D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0A025F" w:rsidRPr="0091294A" w:rsidRDefault="000A025F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  <w:bookmarkStart w:id="0" w:name="_GoBack"/>
      <w:bookmarkEnd w:id="0"/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A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212"/>
        <w:gridCol w:w="1342"/>
      </w:tblGrid>
      <w:tr w:rsidR="000A571A" w:rsidRPr="00E30616" w:rsidTr="000A571A">
        <w:trPr>
          <w:trHeight w:val="8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DJP - 4294 -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FIAT DOBLO , conforme Anexo  de especificações de serviços.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EEF - 2975 -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FIAT DOBLO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FQL - 8817 -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RENAULT MASTER 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9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DBS – 9105 -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 – FIAT PALIO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FRO - 9682 -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 – FIAT PALIO FIRE ECONOMI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FQT - 5214 -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 – FIAT UNO VIVACE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BFY - 2028 -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VOLKSWAGEM SAVEIRO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DBS – 9108 -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VOLKSWAGEM KOMBI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FPT 0723 - Serviços de mecânica e revisão com reposição de peças em veículo RENAULT KWID ZEN, conforme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PLACA CDV 1521 - Serviços de mecânica e revisão com reposição de peças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7DF">
              <w:rPr>
                <w:rFonts w:ascii="Arial" w:hAnsi="Arial" w:cs="Arial"/>
                <w:sz w:val="24"/>
                <w:szCs w:val="24"/>
              </w:rPr>
              <w:t>em veículo CHEVROLET S-10, conforme Anexo de especi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A77D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A77DF">
              <w:rPr>
                <w:rFonts w:ascii="Arial" w:hAnsi="Arial" w:cs="Arial"/>
                <w:sz w:val="24"/>
                <w:szCs w:val="24"/>
              </w:rPr>
              <w:t>aç</w:t>
            </w:r>
            <w:r>
              <w:rPr>
                <w:rFonts w:ascii="Arial" w:hAnsi="Arial" w:cs="Arial"/>
                <w:sz w:val="24"/>
                <w:szCs w:val="24"/>
              </w:rPr>
              <w:t>ões</w:t>
            </w:r>
            <w:r w:rsidRPr="006A77DF">
              <w:rPr>
                <w:rFonts w:ascii="Arial" w:hAnsi="Arial" w:cs="Arial"/>
                <w:sz w:val="24"/>
                <w:szCs w:val="24"/>
              </w:rPr>
              <w:t xml:space="preserve"> de serviços.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DJM – 7478 -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VAN FIAT DUCATO,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FXB 6171 - Serviços de mecânica e revisão com reposição de peças em veículo RENAULT KWID ZEN, conforme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GEL 7527 - Serviços de mecânica e revisão com reposição de peças em veículo AMBULÂNCIA RENAULT KANGOO, conforme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FUN 4389 - Serviços de mecânica e revisão com reposição de peças em veículo REAULT CLIO EXP, conforme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EIC 4249 - Serviços de mecânica e revisão com reposição de peças em veículo CHEVROLET SPIN LTZ 1.8L, conforme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Anexo  de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GFE 1024 -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AMBULÂNCIA - RENAULT MASTER 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BRQ 4506 -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MITSUBISHI TRITON L 200 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FZT 4400 -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RENAULT MASTER   L2H2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DBS 9107 -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 – FIAT PALIO ATTRACTIVE 1.4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GGY 8522 -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VOLKSWAGEM UP TAKE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DBS – 9109 -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VOLKSWAGEM KOMBI ,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6A77DF" w:rsidRDefault="000A571A" w:rsidP="00E12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1A" w:rsidRPr="006A77DF" w:rsidRDefault="000A571A" w:rsidP="00E12912">
            <w:pPr>
              <w:rPr>
                <w:rFonts w:ascii="Arial" w:hAnsi="Arial" w:cs="Arial"/>
                <w:sz w:val="24"/>
                <w:szCs w:val="24"/>
              </w:rPr>
            </w:pPr>
            <w:r w:rsidRPr="006A77DF">
              <w:rPr>
                <w:rFonts w:ascii="Arial" w:hAnsi="Arial" w:cs="Arial"/>
                <w:sz w:val="24"/>
                <w:szCs w:val="24"/>
              </w:rPr>
              <w:t xml:space="preserve">PLACA GCY 0963 - Serviços de mecânica e </w:t>
            </w:r>
            <w:proofErr w:type="gramStart"/>
            <w:r w:rsidRPr="006A77DF">
              <w:rPr>
                <w:rFonts w:ascii="Arial" w:hAnsi="Arial" w:cs="Arial"/>
                <w:sz w:val="24"/>
                <w:szCs w:val="24"/>
              </w:rPr>
              <w:t>revisão  com</w:t>
            </w:r>
            <w:proofErr w:type="gramEnd"/>
            <w:r w:rsidRPr="006A77DF">
              <w:rPr>
                <w:rFonts w:ascii="Arial" w:hAnsi="Arial" w:cs="Arial"/>
                <w:sz w:val="24"/>
                <w:szCs w:val="24"/>
              </w:rPr>
              <w:t xml:space="preserve"> reposição de peças em veículo RENAULT MASTER   L3H2 conforme Anexo  de especificações de serviços.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05713F" w:rsidRDefault="000A571A" w:rsidP="00E129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571A" w:rsidRPr="00E30616" w:rsidTr="000A571A">
        <w:trPr>
          <w:trHeight w:val="378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E30616" w:rsidRDefault="000A571A" w:rsidP="00E12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DA PROPOSTA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71A" w:rsidRPr="00E30616" w:rsidRDefault="000A571A" w:rsidP="00E1291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A025F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A025F">
        <w:rPr>
          <w:rFonts w:ascii="Arial" w:hAnsi="Arial" w:cs="Arial"/>
          <w:sz w:val="24"/>
          <w:szCs w:val="24"/>
        </w:rPr>
        <w:t>Conforme item 10 do edital</w:t>
      </w:r>
    </w:p>
    <w:p w:rsidR="000A025F" w:rsidRDefault="000A025F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0A025F" w:rsidRDefault="000A025F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 w:rsidSect="000A571A">
      <w:pgSz w:w="11906" w:h="16838"/>
      <w:pgMar w:top="1985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A025F"/>
    <w:rsid w:val="000A571A"/>
    <w:rsid w:val="000C4DDD"/>
    <w:rsid w:val="001612A6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10</cp:revision>
  <dcterms:created xsi:type="dcterms:W3CDTF">2017-06-28T14:29:00Z</dcterms:created>
  <dcterms:modified xsi:type="dcterms:W3CDTF">2021-10-15T12:52:00Z</dcterms:modified>
</cp:coreProperties>
</file>