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B1D02" w:rsidP="00DB1D02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0</w:t>
      </w:r>
      <w:r w:rsidR="00E37526">
        <w:rPr>
          <w:rFonts w:ascii="Arial" w:hAnsi="Arial" w:cs="Arial"/>
          <w:b/>
          <w:sz w:val="24"/>
          <w:szCs w:val="24"/>
        </w:rPr>
        <w:t>00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20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>Processo nº: 0</w:t>
      </w:r>
      <w:r w:rsidR="005E0C6C">
        <w:rPr>
          <w:rFonts w:ascii="Arial" w:eastAsia="Arial" w:hAnsi="Arial"/>
          <w:b/>
          <w:sz w:val="24"/>
          <w:szCs w:val="24"/>
        </w:rPr>
        <w:t>31</w:t>
      </w:r>
      <w:r w:rsidRPr="00AA5E27">
        <w:rPr>
          <w:rFonts w:ascii="Arial" w:eastAsia="Arial" w:hAnsi="Arial"/>
          <w:b/>
          <w:sz w:val="24"/>
          <w:szCs w:val="24"/>
        </w:rPr>
        <w:t>/202</w:t>
      </w:r>
      <w:r w:rsidR="00B16153">
        <w:rPr>
          <w:rFonts w:ascii="Arial" w:eastAsia="Arial" w:hAnsi="Arial"/>
          <w:b/>
          <w:sz w:val="24"/>
          <w:szCs w:val="24"/>
        </w:rPr>
        <w:t>1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>Modalidade: Pregão Presencial nº. 0</w:t>
      </w:r>
      <w:r w:rsidR="00B16153">
        <w:rPr>
          <w:rFonts w:ascii="Arial" w:eastAsia="Arial" w:hAnsi="Arial"/>
          <w:b/>
          <w:sz w:val="24"/>
          <w:szCs w:val="24"/>
        </w:rPr>
        <w:t>2</w:t>
      </w:r>
      <w:r w:rsidR="005E0C6C">
        <w:rPr>
          <w:rFonts w:ascii="Arial" w:eastAsia="Arial" w:hAnsi="Arial"/>
          <w:b/>
          <w:sz w:val="24"/>
          <w:szCs w:val="24"/>
        </w:rPr>
        <w:t>1</w:t>
      </w:r>
      <w:r w:rsidRPr="00AA5E27">
        <w:rPr>
          <w:rFonts w:ascii="Arial" w:eastAsia="Arial" w:hAnsi="Arial"/>
          <w:b/>
          <w:sz w:val="24"/>
          <w:szCs w:val="24"/>
        </w:rPr>
        <w:t>/202</w:t>
      </w:r>
      <w:r w:rsidR="00B16153">
        <w:rPr>
          <w:rFonts w:ascii="Arial" w:eastAsia="Arial" w:hAnsi="Arial"/>
          <w:b/>
          <w:sz w:val="24"/>
          <w:szCs w:val="24"/>
        </w:rPr>
        <w:t>1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B16153">
        <w:rPr>
          <w:rFonts w:ascii="Arial" w:eastAsia="Arial" w:hAnsi="Arial"/>
          <w:b/>
          <w:sz w:val="24"/>
          <w:szCs w:val="24"/>
        </w:rPr>
        <w:t xml:space="preserve">SERVIÇOS DE </w:t>
      </w:r>
      <w:r w:rsidR="005E0C6C">
        <w:rPr>
          <w:rFonts w:ascii="Arial" w:eastAsia="Arial" w:hAnsi="Arial"/>
          <w:b/>
          <w:sz w:val="24"/>
          <w:szCs w:val="24"/>
        </w:rPr>
        <w:t>REFORMA</w:t>
      </w:r>
      <w:r w:rsidR="00B16153">
        <w:rPr>
          <w:rFonts w:ascii="Arial" w:eastAsia="Arial" w:hAnsi="Arial"/>
          <w:b/>
          <w:sz w:val="24"/>
          <w:szCs w:val="24"/>
        </w:rPr>
        <w:t xml:space="preserve"> GERAL DE </w:t>
      </w:r>
      <w:r w:rsidR="005E0C6C">
        <w:rPr>
          <w:rFonts w:ascii="Arial" w:eastAsia="Arial" w:hAnsi="Arial"/>
          <w:b/>
          <w:sz w:val="24"/>
          <w:szCs w:val="24"/>
        </w:rPr>
        <w:t>ÔNIBUS MERCEDES BENS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Empresa </w:t>
      </w:r>
      <w:r w:rsidR="00E37526">
        <w:rPr>
          <w:rFonts w:ascii="Arial" w:eastAsia="Calibri" w:hAnsi="Arial" w:cs="Arial"/>
          <w:b/>
          <w:sz w:val="24"/>
          <w:szCs w:val="24"/>
          <w:lang w:eastAsia="en-US"/>
        </w:rPr>
        <w:t>________________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com sede </w:t>
      </w:r>
      <w:r w:rsidR="00E37526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 xml:space="preserve">Av. </w:t>
      </w:r>
      <w:r w:rsidR="00E37526">
        <w:rPr>
          <w:rFonts w:ascii="Arial" w:hAnsi="Arial" w:cs="Arial"/>
          <w:sz w:val="24"/>
          <w:szCs w:val="24"/>
        </w:rPr>
        <w:t>_________</w:t>
      </w:r>
      <w:r w:rsidR="00006DD2">
        <w:rPr>
          <w:rFonts w:ascii="Arial" w:hAnsi="Arial" w:cs="Arial"/>
          <w:sz w:val="24"/>
          <w:szCs w:val="24"/>
        </w:rPr>
        <w:t xml:space="preserve">, nº </w:t>
      </w:r>
      <w:r w:rsidR="00E37526">
        <w:rPr>
          <w:rFonts w:ascii="Arial" w:hAnsi="Arial" w:cs="Arial"/>
          <w:sz w:val="24"/>
          <w:szCs w:val="24"/>
        </w:rPr>
        <w:t>____</w:t>
      </w:r>
      <w:r w:rsidR="00006DD2">
        <w:rPr>
          <w:rFonts w:ascii="Arial" w:hAnsi="Arial" w:cs="Arial"/>
          <w:sz w:val="24"/>
          <w:szCs w:val="24"/>
        </w:rPr>
        <w:t xml:space="preserve"> – Bairro </w:t>
      </w:r>
      <w:r w:rsidR="00E37526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 xml:space="preserve">. </w:t>
      </w:r>
      <w:r w:rsidR="00E37526">
        <w:rPr>
          <w:rFonts w:ascii="Arial" w:hAnsi="Arial" w:cs="Arial"/>
          <w:sz w:val="24"/>
          <w:szCs w:val="24"/>
        </w:rPr>
        <w:t>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DC4509" w:rsidRPr="0091294A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nº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C4509" w:rsidRPr="0091294A">
        <w:rPr>
          <w:rFonts w:ascii="Arial" w:hAnsi="Arial" w:cs="Arial"/>
          <w:sz w:val="24"/>
          <w:szCs w:val="24"/>
        </w:rPr>
        <w:t xml:space="preserve"> Rua</w:t>
      </w:r>
      <w:r w:rsidR="00E37526">
        <w:rPr>
          <w:rFonts w:ascii="Arial" w:hAnsi="Arial" w:cs="Arial"/>
          <w:sz w:val="24"/>
          <w:szCs w:val="24"/>
        </w:rPr>
        <w:t>/</w:t>
      </w:r>
      <w:proofErr w:type="spellStart"/>
      <w:r w:rsidR="00E37526">
        <w:rPr>
          <w:rFonts w:ascii="Arial" w:hAnsi="Arial" w:cs="Arial"/>
          <w:sz w:val="24"/>
          <w:szCs w:val="24"/>
        </w:rPr>
        <w:t>Av</w:t>
      </w:r>
      <w:proofErr w:type="spellEnd"/>
      <w:r w:rsidR="00415461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r w:rsidR="00E37526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 xml:space="preserve">e de </w:t>
      </w:r>
      <w:r w:rsidR="00E37526">
        <w:rPr>
          <w:rFonts w:ascii="Arial" w:hAnsi="Arial" w:cs="Arial"/>
          <w:sz w:val="24"/>
          <w:szCs w:val="24"/>
        </w:rPr>
        <w:t>______</w:t>
      </w:r>
      <w:r w:rsidR="00415461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B16153">
        <w:rPr>
          <w:rFonts w:ascii="Arial" w:hAnsi="Arial" w:cs="Arial"/>
          <w:sz w:val="24"/>
          <w:szCs w:val="24"/>
        </w:rPr>
        <w:t>2</w:t>
      </w:r>
      <w:r w:rsidR="005E0C6C">
        <w:rPr>
          <w:rFonts w:ascii="Arial" w:hAnsi="Arial" w:cs="Arial"/>
          <w:sz w:val="24"/>
          <w:szCs w:val="24"/>
        </w:rPr>
        <w:t>1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B16153">
        <w:rPr>
          <w:rFonts w:ascii="Arial" w:hAnsi="Arial" w:cs="Arial"/>
          <w:sz w:val="24"/>
          <w:szCs w:val="24"/>
        </w:rPr>
        <w:t>1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417" w:rsidRDefault="005E0C6C" w:rsidP="00DF141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1.1 </w:t>
      </w:r>
      <w:r w:rsidR="00DB1D02" w:rsidRPr="00415461">
        <w:rPr>
          <w:rFonts w:ascii="Arial" w:hAnsi="Arial" w:cs="Arial"/>
          <w:b/>
          <w:sz w:val="24"/>
          <w:szCs w:val="24"/>
        </w:rPr>
        <w:t>Constitui</w:t>
      </w:r>
      <w:proofErr w:type="gramEnd"/>
      <w:r w:rsidR="00DB1D02" w:rsidRPr="00415461">
        <w:rPr>
          <w:rFonts w:ascii="Arial" w:hAnsi="Arial" w:cs="Arial"/>
          <w:b/>
          <w:sz w:val="24"/>
          <w:szCs w:val="24"/>
        </w:rPr>
        <w:t xml:space="preserve"> objeto deste instrumento </w:t>
      </w:r>
      <w:r w:rsidR="00DF1417">
        <w:rPr>
          <w:rFonts w:ascii="Arial" w:hAnsi="Arial" w:cs="Arial"/>
          <w:b/>
          <w:sz w:val="24"/>
          <w:szCs w:val="24"/>
        </w:rPr>
        <w:t xml:space="preserve">a </w:t>
      </w:r>
      <w:r w:rsidR="00E37526">
        <w:rPr>
          <w:rFonts w:ascii="Arial" w:hAnsi="Arial" w:cs="Arial"/>
          <w:b/>
          <w:sz w:val="24"/>
          <w:szCs w:val="24"/>
        </w:rPr>
        <w:t xml:space="preserve">contratação de serviços </w:t>
      </w:r>
      <w:r w:rsidR="00B16153">
        <w:rPr>
          <w:rFonts w:ascii="Arial" w:hAnsi="Arial" w:cs="Arial"/>
          <w:b/>
          <w:sz w:val="24"/>
          <w:szCs w:val="24"/>
        </w:rPr>
        <w:t xml:space="preserve">especializados </w:t>
      </w:r>
      <w:r w:rsidR="00E37526">
        <w:rPr>
          <w:rFonts w:ascii="Arial" w:hAnsi="Arial" w:cs="Arial"/>
          <w:b/>
          <w:sz w:val="24"/>
          <w:szCs w:val="24"/>
        </w:rPr>
        <w:t xml:space="preserve">para </w:t>
      </w:r>
      <w:r>
        <w:rPr>
          <w:rFonts w:ascii="Arial" w:hAnsi="Arial" w:cs="Arial"/>
          <w:b/>
          <w:sz w:val="24"/>
          <w:szCs w:val="24"/>
        </w:rPr>
        <w:t>reforma</w:t>
      </w:r>
      <w:r w:rsidR="00B16153">
        <w:rPr>
          <w:rFonts w:ascii="Arial" w:hAnsi="Arial" w:cs="Arial"/>
          <w:b/>
          <w:sz w:val="24"/>
          <w:szCs w:val="24"/>
        </w:rPr>
        <w:t xml:space="preserve"> geral de </w:t>
      </w:r>
      <w:r>
        <w:rPr>
          <w:rFonts w:ascii="Arial" w:hAnsi="Arial" w:cs="Arial"/>
          <w:b/>
          <w:sz w:val="24"/>
          <w:szCs w:val="24"/>
        </w:rPr>
        <w:t xml:space="preserve">ônibus </w:t>
      </w:r>
      <w:proofErr w:type="spellStart"/>
      <w:r>
        <w:rPr>
          <w:rFonts w:ascii="Arial" w:hAnsi="Arial" w:cs="Arial"/>
          <w:b/>
          <w:sz w:val="24"/>
          <w:szCs w:val="24"/>
        </w:rPr>
        <w:t>mercedes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bens modelo GV1150 – placa BSF 2836</w:t>
      </w:r>
      <w:r w:rsidR="00B16153">
        <w:rPr>
          <w:rFonts w:ascii="Arial" w:eastAsia="Times New Roman" w:hAnsi="Arial" w:cs="Arial"/>
          <w:b/>
          <w:sz w:val="24"/>
          <w:szCs w:val="24"/>
        </w:rPr>
        <w:t>, com substituição de peças necessárias conforme 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>nexo</w:t>
      </w:r>
      <w:r w:rsidR="00B16153">
        <w:rPr>
          <w:rFonts w:ascii="Arial" w:eastAsia="Times New Roman" w:hAnsi="Arial" w:cs="Arial"/>
          <w:b/>
          <w:sz w:val="24"/>
          <w:szCs w:val="24"/>
        </w:rPr>
        <w:t xml:space="preserve"> I – Termo de Referência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16153">
        <w:rPr>
          <w:rFonts w:ascii="Arial" w:eastAsia="Times New Roman" w:hAnsi="Arial" w:cs="Arial"/>
          <w:b/>
          <w:sz w:val="24"/>
          <w:szCs w:val="24"/>
        </w:rPr>
        <w:t>d</w:t>
      </w:r>
      <w:r w:rsidR="00E37526">
        <w:rPr>
          <w:rFonts w:ascii="Arial" w:eastAsia="Times New Roman" w:hAnsi="Arial" w:cs="Arial"/>
          <w:b/>
          <w:sz w:val="24"/>
          <w:szCs w:val="24"/>
        </w:rPr>
        <w:t>o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edital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do Pregão Presencial 0</w:t>
      </w:r>
      <w:r w:rsidR="00B16153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="00E37526">
        <w:rPr>
          <w:rFonts w:ascii="Arial" w:eastAsia="Times New Roman" w:hAnsi="Arial" w:cs="Arial"/>
          <w:b/>
          <w:sz w:val="24"/>
          <w:szCs w:val="24"/>
        </w:rPr>
        <w:t>/202</w:t>
      </w:r>
      <w:r w:rsidR="00B16153">
        <w:rPr>
          <w:rFonts w:ascii="Arial" w:eastAsia="Times New Roman" w:hAnsi="Arial" w:cs="Arial"/>
          <w:b/>
          <w:sz w:val="24"/>
          <w:szCs w:val="24"/>
        </w:rPr>
        <w:t>1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DD2">
        <w:rPr>
          <w:rFonts w:ascii="Arial" w:eastAsia="Times New Roman" w:hAnsi="Arial" w:cs="Arial"/>
          <w:b/>
          <w:sz w:val="24"/>
          <w:szCs w:val="24"/>
        </w:rPr>
        <w:t>e proposta comercial apresentada pela Contratada</w:t>
      </w:r>
      <w:r w:rsidR="00DF1417" w:rsidRPr="00E157C3">
        <w:rPr>
          <w:rFonts w:ascii="Arial" w:eastAsia="Times New Roman" w:hAnsi="Arial" w:cs="Arial"/>
          <w:b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B16153">
        <w:rPr>
          <w:rFonts w:ascii="Arial" w:hAnsi="Arial"/>
          <w:sz w:val="24"/>
          <w:szCs w:val="24"/>
        </w:rPr>
        <w:t>02</w:t>
      </w:r>
      <w:r w:rsidRPr="00E95FB1">
        <w:rPr>
          <w:rFonts w:ascii="Arial" w:hAnsi="Arial"/>
          <w:sz w:val="24"/>
          <w:szCs w:val="24"/>
        </w:rPr>
        <w:t xml:space="preserve"> (</w:t>
      </w:r>
      <w:r w:rsidR="00B16153">
        <w:rPr>
          <w:rFonts w:ascii="Arial" w:hAnsi="Arial"/>
          <w:sz w:val="24"/>
          <w:szCs w:val="24"/>
        </w:rPr>
        <w:t>dois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>
        <w:rPr>
          <w:rFonts w:ascii="Arial" w:hAnsi="Arial"/>
          <w:sz w:val="24"/>
          <w:szCs w:val="24"/>
        </w:rPr>
        <w:t>___________</w:t>
      </w:r>
      <w:r w:rsidRPr="00001D8B">
        <w:rPr>
          <w:rFonts w:ascii="Arial" w:hAnsi="Arial"/>
          <w:sz w:val="24"/>
          <w:szCs w:val="24"/>
        </w:rPr>
        <w:t xml:space="preserve"> e término em </w:t>
      </w:r>
      <w:r>
        <w:rPr>
          <w:rFonts w:ascii="Arial" w:hAnsi="Arial"/>
          <w:sz w:val="24"/>
          <w:szCs w:val="24"/>
        </w:rPr>
        <w:t>________________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>
        <w:rPr>
          <w:rFonts w:ascii="Arial" w:hAnsi="Arial"/>
          <w:sz w:val="24"/>
          <w:szCs w:val="24"/>
        </w:rPr>
        <w:t>_________ (____________________________).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B16153">
        <w:rPr>
          <w:rFonts w:ascii="Arial" w:hAnsi="Arial"/>
          <w:sz w:val="24"/>
          <w:szCs w:val="24"/>
        </w:rPr>
        <w:t>2</w:t>
      </w:r>
      <w:r w:rsidR="005E0C6C">
        <w:rPr>
          <w:rFonts w:ascii="Arial" w:hAnsi="Arial"/>
          <w:sz w:val="24"/>
          <w:szCs w:val="24"/>
        </w:rPr>
        <w:t>1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B16153">
        <w:rPr>
          <w:rFonts w:ascii="Arial" w:hAnsi="Arial"/>
          <w:sz w:val="24"/>
          <w:szCs w:val="24"/>
        </w:rPr>
        <w:t>1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5E0C6C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03.01</w:t>
      </w:r>
      <w:r w:rsidR="001B1016"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Ensino Fundamental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_______/__________/202</w:t>
      </w:r>
      <w:r w:rsidR="00B16153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Pr="0011701F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B16153">
        <w:rPr>
          <w:rFonts w:ascii="Arial" w:hAnsi="Arial"/>
          <w:b/>
          <w:sz w:val="24"/>
          <w:szCs w:val="24"/>
        </w:rPr>
        <w:t>2</w:t>
      </w:r>
      <w:r w:rsidR="005E0C6C">
        <w:rPr>
          <w:rFonts w:ascii="Arial" w:hAnsi="Arial"/>
          <w:b/>
          <w:sz w:val="24"/>
          <w:szCs w:val="24"/>
        </w:rPr>
        <w:t>1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B16153">
        <w:rPr>
          <w:rFonts w:ascii="Arial" w:hAnsi="Arial"/>
          <w:b/>
          <w:sz w:val="24"/>
          <w:szCs w:val="24"/>
        </w:rPr>
        <w:t>1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r w:rsidR="0083404B">
        <w:rPr>
          <w:rFonts w:ascii="Arial" w:hAnsi="Arial"/>
          <w:b/>
          <w:sz w:val="24"/>
          <w:szCs w:val="24"/>
        </w:rPr>
        <w:t>XXXXXXXXXXXXXXXXXXXX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Pr="0011701F">
        <w:rPr>
          <w:rFonts w:ascii="Arial" w:hAnsi="Arial"/>
          <w:b/>
          <w:sz w:val="24"/>
          <w:szCs w:val="24"/>
        </w:rPr>
        <w:t>0</w:t>
      </w:r>
      <w:r w:rsidR="0083404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>/2020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5E0C6C">
        <w:rPr>
          <w:rFonts w:ascii="Arial" w:hAnsi="Arial"/>
          <w:b/>
          <w:sz w:val="24"/>
          <w:szCs w:val="24"/>
        </w:rPr>
        <w:t>REFORMA GERAL DE ÔNIBUS</w:t>
      </w:r>
      <w:bookmarkStart w:id="0" w:name="_GoBack"/>
      <w:bookmarkEnd w:id="0"/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______/______________/202</w:t>
      </w:r>
      <w:r w:rsidR="00B16153">
        <w:rPr>
          <w:rFonts w:ascii="Arial" w:hAnsi="Arial"/>
          <w:sz w:val="24"/>
          <w:szCs w:val="24"/>
        </w:rPr>
        <w:t>1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E37526" w:rsidRPr="00BD44C4" w:rsidRDefault="0083404B" w:rsidP="00834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</w:p>
    <w:sectPr w:rsidR="00E37526" w:rsidRPr="00BD44C4" w:rsidSect="00BD44C4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B1016"/>
    <w:rsid w:val="001B20D6"/>
    <w:rsid w:val="0022204A"/>
    <w:rsid w:val="00267244"/>
    <w:rsid w:val="00375986"/>
    <w:rsid w:val="00415461"/>
    <w:rsid w:val="004D17F6"/>
    <w:rsid w:val="005419DF"/>
    <w:rsid w:val="00543636"/>
    <w:rsid w:val="005E0C6C"/>
    <w:rsid w:val="00645706"/>
    <w:rsid w:val="00687B47"/>
    <w:rsid w:val="00774728"/>
    <w:rsid w:val="00777D5A"/>
    <w:rsid w:val="0083404B"/>
    <w:rsid w:val="00A17CC9"/>
    <w:rsid w:val="00AA5E27"/>
    <w:rsid w:val="00AB21A3"/>
    <w:rsid w:val="00B16153"/>
    <w:rsid w:val="00BD44C4"/>
    <w:rsid w:val="00D310E2"/>
    <w:rsid w:val="00DB1D02"/>
    <w:rsid w:val="00DC4509"/>
    <w:rsid w:val="00DF1417"/>
    <w:rsid w:val="00E37526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62D1-0A32-48C4-BA05-B9691CA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D8CB-3EF9-4D5E-963E-DA93EC65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1455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29</cp:revision>
  <cp:lastPrinted>2020-03-09T19:21:00Z</cp:lastPrinted>
  <dcterms:created xsi:type="dcterms:W3CDTF">2017-06-28T14:35:00Z</dcterms:created>
  <dcterms:modified xsi:type="dcterms:W3CDTF">2021-02-22T19:47:00Z</dcterms:modified>
</cp:coreProperties>
</file>